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DB" w:rsidRDefault="003561DB" w:rsidP="003561D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561DB">
        <w:rPr>
          <w:rFonts w:asciiTheme="majorEastAsia" w:eastAsiaTheme="majorEastAsia" w:hAnsiTheme="majorEastAsia" w:hint="eastAsia"/>
          <w:sz w:val="44"/>
          <w:szCs w:val="44"/>
        </w:rPr>
        <w:t>20</w:t>
      </w:r>
      <w:r w:rsidR="00DB4D1C">
        <w:rPr>
          <w:rFonts w:asciiTheme="majorEastAsia" w:eastAsiaTheme="majorEastAsia" w:hAnsiTheme="majorEastAsia" w:hint="eastAsia"/>
          <w:sz w:val="44"/>
          <w:szCs w:val="44"/>
        </w:rPr>
        <w:t>20</w:t>
      </w:r>
      <w:r w:rsidRPr="003561DB">
        <w:rPr>
          <w:rFonts w:asciiTheme="majorEastAsia" w:eastAsiaTheme="majorEastAsia" w:hAnsiTheme="majorEastAsia" w:hint="eastAsia"/>
          <w:sz w:val="44"/>
          <w:szCs w:val="44"/>
        </w:rPr>
        <w:t>兒童事工研習課程_台北區</w:t>
      </w:r>
    </w:p>
    <w:tbl>
      <w:tblPr>
        <w:tblStyle w:val="a7"/>
        <w:tblW w:w="10030" w:type="dxa"/>
        <w:jc w:val="center"/>
        <w:tblLook w:val="04A0" w:firstRow="1" w:lastRow="0" w:firstColumn="1" w:lastColumn="0" w:noHBand="0" w:noVBand="1"/>
      </w:tblPr>
      <w:tblGrid>
        <w:gridCol w:w="1471"/>
        <w:gridCol w:w="4430"/>
        <w:gridCol w:w="2032"/>
        <w:gridCol w:w="2097"/>
      </w:tblGrid>
      <w:tr w:rsidR="006713DB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6713DB" w:rsidRDefault="006713DB" w:rsidP="00D1430D">
            <w:pPr>
              <w:jc w:val="center"/>
            </w:pPr>
            <w:r w:rsidRPr="006713DB">
              <w:rPr>
                <w:rFonts w:hint="eastAsia"/>
              </w:rPr>
              <w:t>日</w:t>
            </w:r>
            <w:r w:rsidRPr="006713DB">
              <w:rPr>
                <w:rFonts w:hint="eastAsia"/>
              </w:rPr>
              <w:t xml:space="preserve">  </w:t>
            </w:r>
            <w:r w:rsidRPr="006713DB">
              <w:rPr>
                <w:rFonts w:hint="eastAsia"/>
              </w:rPr>
              <w:t>期</w:t>
            </w:r>
          </w:p>
        </w:tc>
        <w:tc>
          <w:tcPr>
            <w:tcW w:w="4430" w:type="dxa"/>
            <w:vAlign w:val="center"/>
          </w:tcPr>
          <w:p w:rsidR="006713DB" w:rsidRDefault="006713DB" w:rsidP="006713DB">
            <w:pPr>
              <w:jc w:val="center"/>
            </w:pPr>
            <w:r w:rsidRPr="006713DB">
              <w:rPr>
                <w:rFonts w:hint="eastAsia"/>
              </w:rPr>
              <w:t>課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程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名</w:t>
            </w:r>
            <w:r w:rsidRPr="006713DB">
              <w:rPr>
                <w:rFonts w:hint="eastAsia"/>
              </w:rPr>
              <w:t xml:space="preserve"> </w:t>
            </w:r>
            <w:r w:rsidRPr="006713DB">
              <w:rPr>
                <w:rFonts w:hint="eastAsia"/>
              </w:rPr>
              <w:t>稱</w:t>
            </w:r>
          </w:p>
        </w:tc>
        <w:tc>
          <w:tcPr>
            <w:tcW w:w="2032" w:type="dxa"/>
            <w:vAlign w:val="center"/>
          </w:tcPr>
          <w:p w:rsidR="006713DB" w:rsidRDefault="006713DB" w:rsidP="006713DB">
            <w:pPr>
              <w:jc w:val="center"/>
            </w:pPr>
            <w:r w:rsidRPr="006713DB">
              <w:rPr>
                <w:rFonts w:hint="eastAsia"/>
              </w:rPr>
              <w:t>時</w:t>
            </w:r>
            <w:r w:rsidRPr="006713DB">
              <w:rPr>
                <w:rFonts w:hint="eastAsia"/>
              </w:rPr>
              <w:t xml:space="preserve">  </w:t>
            </w:r>
            <w:r w:rsidRPr="006713DB">
              <w:rPr>
                <w:rFonts w:hint="eastAsia"/>
              </w:rPr>
              <w:t>間</w:t>
            </w:r>
          </w:p>
        </w:tc>
        <w:tc>
          <w:tcPr>
            <w:tcW w:w="2097" w:type="dxa"/>
            <w:vAlign w:val="center"/>
          </w:tcPr>
          <w:p w:rsidR="006713DB" w:rsidRDefault="006713DB" w:rsidP="006713DB">
            <w:pPr>
              <w:jc w:val="center"/>
            </w:pPr>
            <w:r w:rsidRPr="006713DB">
              <w:rPr>
                <w:rFonts w:hint="eastAsia"/>
              </w:rPr>
              <w:t>講</w:t>
            </w:r>
            <w:r w:rsidRPr="006713DB">
              <w:rPr>
                <w:rFonts w:hint="eastAsia"/>
              </w:rPr>
              <w:t xml:space="preserve">  </w:t>
            </w:r>
            <w:r w:rsidRPr="006713DB">
              <w:rPr>
                <w:rFonts w:hint="eastAsia"/>
              </w:rPr>
              <w:t>師</w:t>
            </w:r>
          </w:p>
        </w:tc>
      </w:tr>
      <w:tr w:rsidR="006713DB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01/</w:t>
            </w:r>
            <w:r w:rsidR="00DB4D1C">
              <w:rPr>
                <w:rFonts w:asciiTheme="majorEastAsia" w:eastAsiaTheme="majorEastAsia" w:hAnsiTheme="majorEastAsia" w:hint="eastAsia"/>
              </w:rPr>
              <w:t>04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6713DB" w:rsidRDefault="00DB4D1C" w:rsidP="00D1430D">
            <w:r w:rsidRPr="00DB4D1C">
              <w:rPr>
                <w:rFonts w:hint="eastAsia"/>
              </w:rPr>
              <w:t>活潑的「多元智能」聖經教學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 w:hint="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DB4D1C" w:rsidP="00D1430D">
            <w:pPr>
              <w:jc w:val="center"/>
            </w:pPr>
            <w:r w:rsidRPr="00DB4D1C">
              <w:rPr>
                <w:rFonts w:hint="eastAsia"/>
              </w:rPr>
              <w:t>馬秀蘭傳道</w:t>
            </w:r>
          </w:p>
        </w:tc>
      </w:tr>
      <w:tr w:rsidR="0042704F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42704F" w:rsidRPr="006713DB" w:rsidRDefault="0042704F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2/</w:t>
            </w:r>
            <w:r w:rsidR="00DB4D1C">
              <w:rPr>
                <w:rFonts w:asciiTheme="majorEastAsia" w:eastAsiaTheme="majorEastAsia" w:hAnsiTheme="majorEastAsia" w:hint="eastAsia"/>
              </w:rPr>
              <w:t>01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8E1E80" w:rsidRPr="006713DB" w:rsidRDefault="00DB4D1C" w:rsidP="008E1E80">
            <w:r w:rsidRPr="00DB4D1C">
              <w:rPr>
                <w:rFonts w:hint="eastAsia"/>
              </w:rPr>
              <w:t>智慧教導</w:t>
            </w:r>
            <w:r w:rsidRPr="00DB4D1C">
              <w:rPr>
                <w:rFonts w:hint="eastAsia"/>
              </w:rPr>
              <w:t>_</w:t>
            </w:r>
            <w:r w:rsidRPr="00DB4D1C">
              <w:rPr>
                <w:rFonts w:hint="eastAsia"/>
              </w:rPr>
              <w:t>親師一起來</w:t>
            </w:r>
          </w:p>
        </w:tc>
        <w:tc>
          <w:tcPr>
            <w:tcW w:w="2032" w:type="dxa"/>
            <w:vAlign w:val="center"/>
          </w:tcPr>
          <w:p w:rsidR="0042704F" w:rsidRPr="00D1430D" w:rsidRDefault="0042704F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 w:hint="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42704F" w:rsidRPr="00D1430D" w:rsidRDefault="00DB4D1C" w:rsidP="00D1430D">
            <w:pPr>
              <w:jc w:val="center"/>
            </w:pPr>
            <w:r w:rsidRPr="00DB4D1C">
              <w:rPr>
                <w:rFonts w:hint="eastAsia"/>
              </w:rPr>
              <w:t>劉清虔牧師</w:t>
            </w:r>
          </w:p>
        </w:tc>
      </w:tr>
      <w:tr w:rsidR="006713DB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3/</w:t>
            </w:r>
            <w:r w:rsidR="00DB4D1C">
              <w:rPr>
                <w:rFonts w:asciiTheme="majorEastAsia" w:eastAsiaTheme="majorEastAsia" w:hAnsiTheme="majorEastAsia" w:hint="eastAsia"/>
              </w:rPr>
              <w:t>21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6713DB" w:rsidRDefault="00DB4D1C" w:rsidP="00D1430D">
            <w:r w:rsidRPr="00DB4D1C">
              <w:rPr>
                <w:rFonts w:hint="eastAsia"/>
              </w:rPr>
              <w:t>翻轉兒童事工</w:t>
            </w:r>
            <w:r w:rsidRPr="00DB4D1C">
              <w:rPr>
                <w:rFonts w:hint="eastAsia"/>
              </w:rPr>
              <w:t>-</w:t>
            </w:r>
            <w:r w:rsidRPr="00DB4D1C">
              <w:rPr>
                <w:rFonts w:hint="eastAsia"/>
              </w:rPr>
              <w:t>建立生生不息的群體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DB4D1C" w:rsidP="00D1430D">
            <w:pPr>
              <w:jc w:val="center"/>
            </w:pPr>
            <w:r w:rsidRPr="00DB4D1C">
              <w:rPr>
                <w:rFonts w:hint="eastAsia"/>
              </w:rPr>
              <w:t>李培立長老</w:t>
            </w:r>
          </w:p>
        </w:tc>
      </w:tr>
      <w:tr w:rsidR="006713DB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4/1</w:t>
            </w:r>
            <w:r w:rsidR="00DB4D1C">
              <w:rPr>
                <w:rFonts w:asciiTheme="majorEastAsia" w:eastAsiaTheme="majorEastAsia" w:hAnsiTheme="majorEastAsia" w:hint="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6713DB" w:rsidRDefault="00DB4D1C" w:rsidP="00D1430D">
            <w:r w:rsidRPr="00DB4D1C">
              <w:rPr>
                <w:rFonts w:hint="eastAsia"/>
              </w:rPr>
              <w:t>發現聖經奧秘</w:t>
            </w:r>
            <w:r w:rsidRPr="00DB4D1C">
              <w:rPr>
                <w:rFonts w:hint="eastAsia"/>
              </w:rPr>
              <w:t>_</w:t>
            </w:r>
            <w:r w:rsidRPr="00DB4D1C">
              <w:rPr>
                <w:rFonts w:hint="eastAsia"/>
              </w:rPr>
              <w:t>聖經教師必須知道的事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DB4D1C" w:rsidP="00D1430D">
            <w:pPr>
              <w:jc w:val="center"/>
            </w:pPr>
            <w:r w:rsidRPr="00DB4D1C">
              <w:rPr>
                <w:rFonts w:hint="eastAsia"/>
              </w:rPr>
              <w:t>吳獻章博士</w:t>
            </w:r>
          </w:p>
        </w:tc>
      </w:tr>
      <w:tr w:rsidR="006713DB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5/</w:t>
            </w:r>
            <w:r w:rsidR="00DB4D1C">
              <w:rPr>
                <w:rFonts w:asciiTheme="majorEastAsia" w:eastAsiaTheme="majorEastAsia" w:hAnsiTheme="majorEastAsia" w:hint="eastAsia"/>
              </w:rPr>
              <w:t>16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430" w:type="dxa"/>
            <w:vAlign w:val="center"/>
          </w:tcPr>
          <w:p w:rsidR="006713DB" w:rsidRDefault="00DB4D1C" w:rsidP="00D1430D">
            <w:r w:rsidRPr="00DB4D1C">
              <w:rPr>
                <w:rFonts w:hint="eastAsia"/>
              </w:rPr>
              <w:t>兒童偏差行為與輔導策略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DB4D1C" w:rsidP="00D1430D">
            <w:pPr>
              <w:jc w:val="center"/>
            </w:pPr>
            <w:r w:rsidRPr="00DB4D1C">
              <w:rPr>
                <w:rFonts w:hint="eastAsia"/>
              </w:rPr>
              <w:t>王加恩醫師</w:t>
            </w:r>
          </w:p>
        </w:tc>
      </w:tr>
      <w:tr w:rsidR="006713DB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>
              <w:rPr>
                <w:rFonts w:asciiTheme="majorEastAsia" w:eastAsiaTheme="majorEastAsia" w:hAnsiTheme="majorEastAsia" w:hint="eastAsia"/>
              </w:rPr>
              <w:t>6/</w:t>
            </w:r>
            <w:r w:rsidR="00DB4D1C">
              <w:rPr>
                <w:rFonts w:asciiTheme="majorEastAsia" w:eastAsiaTheme="majorEastAsia" w:hAnsiTheme="majorEastAsia" w:hint="eastAsia"/>
              </w:rPr>
              <w:t>13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6713DB" w:rsidRDefault="00DB4D1C" w:rsidP="00D1430D">
            <w:r w:rsidRPr="00DB4D1C">
              <w:rPr>
                <w:rFonts w:hint="eastAsia"/>
              </w:rPr>
              <w:t>從兒童音樂劇</w:t>
            </w:r>
            <w:r w:rsidR="006C0DAF">
              <w:rPr>
                <w:rFonts w:hint="eastAsia"/>
              </w:rPr>
              <w:t>體驗</w:t>
            </w:r>
            <w:bookmarkStart w:id="0" w:name="_GoBack"/>
            <w:bookmarkEnd w:id="0"/>
            <w:r w:rsidRPr="00DB4D1C">
              <w:rPr>
                <w:rFonts w:hint="eastAsia"/>
              </w:rPr>
              <w:t>生命之美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DB4D1C" w:rsidP="00D1430D">
            <w:pPr>
              <w:jc w:val="center"/>
            </w:pPr>
            <w:r>
              <w:rPr>
                <w:rFonts w:hint="eastAsia"/>
              </w:rPr>
              <w:t>陳麗如老師</w:t>
            </w:r>
          </w:p>
        </w:tc>
      </w:tr>
      <w:tr w:rsidR="006713DB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6713DB" w:rsidRPr="006713DB" w:rsidRDefault="006713DB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6713DB">
              <w:rPr>
                <w:rFonts w:asciiTheme="majorEastAsia" w:eastAsiaTheme="majorEastAsia" w:hAnsiTheme="majorEastAsia" w:hint="eastAsia"/>
              </w:rPr>
              <w:t>0</w:t>
            </w:r>
            <w:r w:rsidR="00DB4D1C">
              <w:rPr>
                <w:rFonts w:asciiTheme="majorEastAsia" w:eastAsiaTheme="majorEastAsia" w:hAnsiTheme="majorEastAsia" w:hint="eastAsia"/>
              </w:rPr>
              <w:t>8</w:t>
            </w:r>
            <w:r>
              <w:rPr>
                <w:rFonts w:asciiTheme="majorEastAsia" w:eastAsiaTheme="majorEastAsia" w:hAnsiTheme="majorEastAsia" w:hint="eastAsia"/>
              </w:rPr>
              <w:t>/2</w:t>
            </w:r>
            <w:r w:rsidR="00DB4D1C">
              <w:rPr>
                <w:rFonts w:asciiTheme="majorEastAsia" w:eastAsiaTheme="majorEastAsia" w:hAnsiTheme="majorEastAsia" w:hint="eastAsia"/>
              </w:rPr>
              <w:t>2</w:t>
            </w:r>
            <w:r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430" w:type="dxa"/>
            <w:vAlign w:val="center"/>
          </w:tcPr>
          <w:p w:rsidR="006713DB" w:rsidRDefault="00DB4D1C" w:rsidP="00D1430D">
            <w:r w:rsidRPr="00DB4D1C">
              <w:rPr>
                <w:rFonts w:hint="eastAsia"/>
              </w:rPr>
              <w:t>兒童的音樂與敬拜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3E52A7" w:rsidP="00D1430D">
            <w:pPr>
              <w:jc w:val="center"/>
            </w:pPr>
            <w:r>
              <w:rPr>
                <w:rFonts w:hint="eastAsia"/>
              </w:rPr>
              <w:t>歐讚事工團隊</w:t>
            </w:r>
          </w:p>
        </w:tc>
      </w:tr>
      <w:tr w:rsidR="006713DB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6713DB" w:rsidRPr="006713DB" w:rsidRDefault="00DB4D1C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09/12</w:t>
            </w:r>
            <w:r w:rsidR="006713DB" w:rsidRPr="006713DB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4430" w:type="dxa"/>
            <w:vAlign w:val="center"/>
          </w:tcPr>
          <w:p w:rsidR="006713DB" w:rsidRDefault="003E52A7" w:rsidP="00D1430D">
            <w:r w:rsidRPr="003E52A7">
              <w:rPr>
                <w:rFonts w:hint="eastAsia"/>
              </w:rPr>
              <w:t>網路成癮與親子溝通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3E52A7" w:rsidP="00D1430D">
            <w:pPr>
              <w:jc w:val="center"/>
            </w:pPr>
            <w:r w:rsidRPr="003E52A7">
              <w:rPr>
                <w:rFonts w:hint="eastAsia"/>
              </w:rPr>
              <w:t>戴秉珊老師</w:t>
            </w:r>
          </w:p>
        </w:tc>
      </w:tr>
      <w:tr w:rsidR="006713DB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6713DB" w:rsidRPr="006713DB" w:rsidRDefault="00DB4D1C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10/17</w:t>
            </w:r>
            <w:r w:rsidR="006713DB" w:rsidRPr="006713DB">
              <w:rPr>
                <w:rFonts w:asciiTheme="majorEastAsia" w:eastAsiaTheme="majorEastAsia" w:hAnsiTheme="majorEastAsia" w:hint="eastAsia"/>
              </w:rPr>
              <w:t xml:space="preserve"> (六)</w:t>
            </w:r>
          </w:p>
        </w:tc>
        <w:tc>
          <w:tcPr>
            <w:tcW w:w="4430" w:type="dxa"/>
            <w:vAlign w:val="center"/>
          </w:tcPr>
          <w:p w:rsidR="006713DB" w:rsidRDefault="003E52A7" w:rsidP="00D1430D">
            <w:r w:rsidRPr="003E52A7">
              <w:rPr>
                <w:rFonts w:hint="eastAsia"/>
              </w:rPr>
              <w:t>兒童主日學孩童服事之規畫與運作</w:t>
            </w:r>
          </w:p>
        </w:tc>
        <w:tc>
          <w:tcPr>
            <w:tcW w:w="2032" w:type="dxa"/>
            <w:vAlign w:val="center"/>
          </w:tcPr>
          <w:p w:rsidR="006713DB" w:rsidRPr="00D1430D" w:rsidRDefault="00D1430D" w:rsidP="00D1430D">
            <w:pPr>
              <w:jc w:val="center"/>
              <w:rPr>
                <w:rFonts w:asciiTheme="majorEastAsia" w:eastAsiaTheme="majorEastAsia" w:hAnsiTheme="majorEastAsia"/>
              </w:rPr>
            </w:pPr>
            <w:r w:rsidRPr="00D1430D">
              <w:rPr>
                <w:rFonts w:asciiTheme="majorEastAsia" w:eastAsiaTheme="majorEastAsia" w:hAnsiTheme="major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6713DB" w:rsidRDefault="003E52A7" w:rsidP="00D1430D">
            <w:pPr>
              <w:jc w:val="center"/>
            </w:pPr>
            <w:r w:rsidRPr="003E52A7">
              <w:rPr>
                <w:rFonts w:hint="eastAsia"/>
              </w:rPr>
              <w:t>張召雅老師</w:t>
            </w:r>
          </w:p>
        </w:tc>
      </w:tr>
      <w:tr w:rsidR="00DB4D1C" w:rsidTr="003E52A7">
        <w:trPr>
          <w:trHeight w:val="510"/>
          <w:jc w:val="center"/>
        </w:trPr>
        <w:tc>
          <w:tcPr>
            <w:tcW w:w="1471" w:type="dxa"/>
            <w:vAlign w:val="center"/>
          </w:tcPr>
          <w:p w:rsidR="00DB4D1C" w:rsidRPr="006713DB" w:rsidRDefault="00DB4D1C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11/14 (六)</w:t>
            </w:r>
          </w:p>
        </w:tc>
        <w:tc>
          <w:tcPr>
            <w:tcW w:w="4430" w:type="dxa"/>
            <w:vAlign w:val="center"/>
          </w:tcPr>
          <w:p w:rsidR="00DB4D1C" w:rsidRPr="006713DB" w:rsidRDefault="003E52A7" w:rsidP="00D1430D">
            <w:r w:rsidRPr="003E52A7">
              <w:rPr>
                <w:rFonts w:hint="eastAsia"/>
              </w:rPr>
              <w:t>建立兒童喜樂的禱告生活</w:t>
            </w:r>
          </w:p>
        </w:tc>
        <w:tc>
          <w:tcPr>
            <w:tcW w:w="2032" w:type="dxa"/>
            <w:vAlign w:val="center"/>
          </w:tcPr>
          <w:p w:rsidR="00DB4D1C" w:rsidRPr="00D1430D" w:rsidRDefault="003E52A7" w:rsidP="00D1430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13:30-16:30</w:t>
            </w:r>
          </w:p>
        </w:tc>
        <w:tc>
          <w:tcPr>
            <w:tcW w:w="2097" w:type="dxa"/>
            <w:vAlign w:val="center"/>
          </w:tcPr>
          <w:p w:rsidR="00DB4D1C" w:rsidRDefault="003E52A7" w:rsidP="00D1430D">
            <w:pPr>
              <w:jc w:val="center"/>
            </w:pPr>
            <w:r w:rsidRPr="003E52A7">
              <w:rPr>
                <w:rFonts w:hint="eastAsia"/>
              </w:rPr>
              <w:t>王雅賢老師</w:t>
            </w:r>
          </w:p>
        </w:tc>
      </w:tr>
    </w:tbl>
    <w:p w:rsidR="00FE2356" w:rsidRPr="000E0C8F" w:rsidRDefault="00FE2356" w:rsidP="00FE2356">
      <w:pPr>
        <w:rPr>
          <w:b/>
        </w:rPr>
      </w:pPr>
    </w:p>
    <w:p w:rsidR="00922A33" w:rsidRDefault="00922A33" w:rsidP="00922A33">
      <w:r>
        <w:rPr>
          <w:rFonts w:hint="eastAsia"/>
        </w:rPr>
        <w:t>主辦單位：中國主日學協會</w:t>
      </w:r>
      <w:r>
        <w:rPr>
          <w:rFonts w:hint="eastAsia"/>
        </w:rPr>
        <w:t>/</w:t>
      </w:r>
      <w:r>
        <w:rPr>
          <w:rFonts w:hint="eastAsia"/>
        </w:rPr>
        <w:t>華人主日學師範學院</w:t>
      </w:r>
      <w:r>
        <w:rPr>
          <w:rFonts w:hint="eastAsia"/>
        </w:rPr>
        <w:t xml:space="preserve"> </w:t>
      </w:r>
    </w:p>
    <w:p w:rsidR="00922A33" w:rsidRDefault="00922A33" w:rsidP="00922A33">
      <w:r>
        <w:rPr>
          <w:rFonts w:hint="eastAsia"/>
        </w:rPr>
        <w:t>協辦單位：台北雙連長老教會</w:t>
      </w:r>
    </w:p>
    <w:p w:rsidR="00030460" w:rsidRDefault="00922A33" w:rsidP="00922A33">
      <w:r>
        <w:rPr>
          <w:rFonts w:hint="eastAsia"/>
        </w:rPr>
        <w:t>參加對象：教會主日學教師同工、父母或有志從事兒童事工之基督徒</w:t>
      </w:r>
    </w:p>
    <w:p w:rsidR="008E1E80" w:rsidRDefault="008E1E80" w:rsidP="003561DB">
      <w:r>
        <w:rPr>
          <w:rFonts w:hint="eastAsia"/>
        </w:rPr>
        <w:t>上課地點：台北雙連教會</w:t>
      </w:r>
      <w:r>
        <w:rPr>
          <w:rFonts w:hint="eastAsia"/>
        </w:rPr>
        <w:t>9</w:t>
      </w:r>
      <w:r>
        <w:rPr>
          <w:rFonts w:hint="eastAsia"/>
        </w:rPr>
        <w:t>樓</w:t>
      </w:r>
      <w:r>
        <w:rPr>
          <w:rFonts w:hint="eastAsia"/>
        </w:rPr>
        <w:t>/</w:t>
      </w:r>
      <w:r>
        <w:rPr>
          <w:rFonts w:hint="eastAsia"/>
        </w:rPr>
        <w:t>台北市中山北路二段</w:t>
      </w:r>
      <w:r>
        <w:rPr>
          <w:rFonts w:hint="eastAsia"/>
        </w:rPr>
        <w:t>111</w:t>
      </w:r>
      <w:r>
        <w:rPr>
          <w:rFonts w:hint="eastAsia"/>
        </w:rPr>
        <w:t>號</w:t>
      </w:r>
      <w:r>
        <w:rPr>
          <w:rFonts w:hint="eastAsia"/>
        </w:rPr>
        <w:t>9</w:t>
      </w:r>
      <w:r>
        <w:rPr>
          <w:rFonts w:hint="eastAsia"/>
        </w:rPr>
        <w:t>樓</w:t>
      </w:r>
      <w:r>
        <w:rPr>
          <w:rFonts w:hint="eastAsia"/>
        </w:rPr>
        <w:t xml:space="preserve"> (</w:t>
      </w:r>
      <w:r>
        <w:rPr>
          <w:rFonts w:hint="eastAsia"/>
        </w:rPr>
        <w:t>捷運雙連站</w:t>
      </w:r>
      <w:r>
        <w:rPr>
          <w:rFonts w:hint="eastAsia"/>
        </w:rPr>
        <w:t>2</w:t>
      </w:r>
      <w:r>
        <w:rPr>
          <w:rFonts w:hint="eastAsia"/>
        </w:rPr>
        <w:t>號出口</w:t>
      </w:r>
      <w:r>
        <w:rPr>
          <w:rFonts w:hint="eastAsia"/>
        </w:rPr>
        <w:t>)</w:t>
      </w:r>
    </w:p>
    <w:p w:rsidR="00EE577E" w:rsidRDefault="00EE577E" w:rsidP="003561DB">
      <w:r>
        <w:rPr>
          <w:rFonts w:hint="eastAsia"/>
        </w:rPr>
        <w:t>報名費</w:t>
      </w:r>
      <w:r>
        <w:rPr>
          <w:rFonts w:hint="eastAsia"/>
        </w:rPr>
        <w:t xml:space="preserve">: </w:t>
      </w:r>
      <w:r>
        <w:rPr>
          <w:rFonts w:hint="eastAsia"/>
        </w:rPr>
        <w:t>每人</w:t>
      </w:r>
      <w:r>
        <w:t>NT$400</w:t>
      </w:r>
      <w:r>
        <w:rPr>
          <w:rFonts w:hint="eastAsia"/>
        </w:rPr>
        <w:t>元</w:t>
      </w:r>
      <w:r>
        <w:t>/</w:t>
      </w:r>
      <w:r>
        <w:rPr>
          <w:rFonts w:hint="eastAsia"/>
        </w:rPr>
        <w:t>堂</w:t>
      </w:r>
    </w:p>
    <w:p w:rsidR="00030460" w:rsidRDefault="00030460" w:rsidP="000E0C8F"/>
    <w:p w:rsidR="000E0C8F" w:rsidRDefault="000E0C8F" w:rsidP="000E0C8F">
      <w:r>
        <w:rPr>
          <w:rFonts w:hint="eastAsia"/>
        </w:rPr>
        <w:t>報名辦法</w:t>
      </w:r>
      <w:r>
        <w:rPr>
          <w:rFonts w:hint="eastAsia"/>
        </w:rPr>
        <w:t xml:space="preserve"> ***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 xml:space="preserve">1. </w:t>
      </w:r>
      <w:r>
        <w:rPr>
          <w:rFonts w:hint="eastAsia"/>
        </w:rPr>
        <w:t>請於</w:t>
      </w:r>
      <w:r w:rsidR="00922A33">
        <w:rPr>
          <w:rFonts w:hint="eastAsia"/>
        </w:rPr>
        <w:t>中主網站</w:t>
      </w:r>
      <w:r>
        <w:rPr>
          <w:rFonts w:hint="eastAsia"/>
        </w:rPr>
        <w:t>cssa.org.tw</w:t>
      </w:r>
      <w:r>
        <w:rPr>
          <w:rFonts w:hint="eastAsia"/>
        </w:rPr>
        <w:t>「課程線上支付」</w:t>
      </w:r>
      <w:r>
        <w:rPr>
          <w:rFonts w:hint="eastAsia"/>
        </w:rPr>
        <w:t>&gt;&gt;</w:t>
      </w:r>
      <w:r>
        <w:rPr>
          <w:rFonts w:hint="eastAsia"/>
        </w:rPr>
        <w:t>以信用卡</w:t>
      </w:r>
      <w:r>
        <w:rPr>
          <w:rFonts w:hint="eastAsia"/>
        </w:rPr>
        <w:t>/</w:t>
      </w:r>
      <w:r>
        <w:rPr>
          <w:rFonts w:hint="eastAsia"/>
        </w:rPr>
        <w:t>網路</w:t>
      </w:r>
      <w:r>
        <w:rPr>
          <w:rFonts w:hint="eastAsia"/>
        </w:rPr>
        <w:t>ATM/ATM</w:t>
      </w:r>
      <w:r>
        <w:rPr>
          <w:rFonts w:hint="eastAsia"/>
        </w:rPr>
        <w:t>自動櫃員機</w:t>
      </w:r>
      <w:r w:rsidR="00922A33">
        <w:rPr>
          <w:rFonts w:hint="eastAsia"/>
        </w:rPr>
        <w:t>轉帳繳費</w:t>
      </w:r>
      <w:r>
        <w:rPr>
          <w:rFonts w:hint="eastAsia"/>
        </w:rPr>
        <w:t>，若選擇“</w:t>
      </w:r>
      <w:r>
        <w:rPr>
          <w:rFonts w:hint="eastAsia"/>
        </w:rPr>
        <w:t>ATM</w:t>
      </w:r>
      <w:r>
        <w:rPr>
          <w:rFonts w:hint="eastAsia"/>
        </w:rPr>
        <w:t>自動櫃員機”，需三日內完成繳費，否則課程登錄將會失效。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 xml:space="preserve">2. </w:t>
      </w:r>
      <w:r>
        <w:rPr>
          <w:rFonts w:hint="eastAsia"/>
        </w:rPr>
        <w:t>或以郵政劃撥繳交，劃撥帳號：</w:t>
      </w:r>
      <w:r>
        <w:rPr>
          <w:rFonts w:hint="eastAsia"/>
        </w:rPr>
        <w:t>00010664</w:t>
      </w:r>
      <w:r>
        <w:rPr>
          <w:rFonts w:hint="eastAsia"/>
        </w:rPr>
        <w:t>戶名「中國主日學協會」請註明“培訓課程繳費”及</w:t>
      </w:r>
      <w:r>
        <w:rPr>
          <w:rFonts w:hint="eastAsia"/>
        </w:rPr>
        <w:t xml:space="preserve"> </w:t>
      </w:r>
      <w:r>
        <w:rPr>
          <w:rFonts w:hint="eastAsia"/>
        </w:rPr>
        <w:t>教會</w:t>
      </w:r>
      <w:r>
        <w:rPr>
          <w:rFonts w:hint="eastAsia"/>
        </w:rPr>
        <w:t>/</w:t>
      </w:r>
      <w:r>
        <w:rPr>
          <w:rFonts w:hint="eastAsia"/>
        </w:rPr>
        <w:t>連絡人</w:t>
      </w:r>
      <w:r>
        <w:rPr>
          <w:rFonts w:hint="eastAsia"/>
        </w:rPr>
        <w:t>/</w:t>
      </w:r>
      <w:r>
        <w:rPr>
          <w:rFonts w:hint="eastAsia"/>
        </w:rPr>
        <w:t>電話。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 xml:space="preserve">3. </w:t>
      </w:r>
      <w:r>
        <w:rPr>
          <w:rFonts w:hint="eastAsia"/>
        </w:rPr>
        <w:t>繳費後，請將團體報名表電郵</w:t>
      </w:r>
      <w:r w:rsidR="003648D6">
        <w:rPr>
          <w:rFonts w:hint="eastAsia"/>
        </w:rPr>
        <w:t>至</w:t>
      </w:r>
      <w:r>
        <w:rPr>
          <w:rFonts w:hint="eastAsia"/>
        </w:rPr>
        <w:t>cssa.sundayschool@gmail.com</w:t>
      </w:r>
      <w:r>
        <w:rPr>
          <w:rFonts w:hint="eastAsia"/>
        </w:rPr>
        <w:t>經回覆確認，始完成報名。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經報名繳費，不予退費。但可自行找他人遞補。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報名簡章請</w:t>
      </w:r>
      <w:r w:rsidR="00E4082C">
        <w:rPr>
          <w:rFonts w:hint="eastAsia"/>
        </w:rPr>
        <w:t>至</w:t>
      </w:r>
      <w:r>
        <w:rPr>
          <w:rFonts w:hint="eastAsia"/>
        </w:rPr>
        <w:t>網站</w:t>
      </w:r>
      <w:r>
        <w:rPr>
          <w:rFonts w:hint="eastAsia"/>
        </w:rPr>
        <w:t>http://cssa.org.tw</w:t>
      </w:r>
      <w:r>
        <w:rPr>
          <w:rFonts w:hint="eastAsia"/>
        </w:rPr>
        <w:t>「課程總覽」下載或來電索取。團體報名表如附件</w:t>
      </w:r>
      <w:r w:rsidR="00922A33">
        <w:rPr>
          <w:rFonts w:hint="eastAsia"/>
        </w:rPr>
        <w:t>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即日</w:t>
      </w:r>
      <w:r w:rsidR="00922A33">
        <w:rPr>
          <w:rFonts w:hint="eastAsia"/>
        </w:rPr>
        <w:t>起</w:t>
      </w:r>
      <w:r>
        <w:rPr>
          <w:rFonts w:hint="eastAsia"/>
        </w:rPr>
        <w:t>受理報名，額滿為止。洽詢專線：</w:t>
      </w:r>
      <w:r>
        <w:rPr>
          <w:rFonts w:hint="eastAsia"/>
        </w:rPr>
        <w:t>(02)2571-1144</w:t>
      </w:r>
      <w:r>
        <w:rPr>
          <w:rFonts w:hint="eastAsia"/>
        </w:rPr>
        <w:t>分機</w:t>
      </w:r>
      <w:r>
        <w:rPr>
          <w:rFonts w:hint="eastAsia"/>
        </w:rPr>
        <w:t>147</w:t>
      </w:r>
      <w:r>
        <w:rPr>
          <w:rFonts w:hint="eastAsia"/>
        </w:rPr>
        <w:t>、</w:t>
      </w:r>
      <w:r>
        <w:rPr>
          <w:rFonts w:hint="eastAsia"/>
        </w:rPr>
        <w:t xml:space="preserve">148 </w:t>
      </w:r>
      <w:r>
        <w:rPr>
          <w:rFonts w:hint="eastAsia"/>
        </w:rPr>
        <w:t>。</w:t>
      </w:r>
    </w:p>
    <w:p w:rsidR="000E0C8F" w:rsidRDefault="000E0C8F" w:rsidP="000E0C8F">
      <w:pPr>
        <w:ind w:leftChars="178" w:left="708" w:hangingChars="117" w:hanging="281"/>
      </w:pPr>
      <w:r>
        <w:rPr>
          <w:rFonts w:hint="eastAsia"/>
        </w:rPr>
        <w:t xml:space="preserve">7. </w:t>
      </w:r>
      <w:r>
        <w:rPr>
          <w:rFonts w:hint="eastAsia"/>
        </w:rPr>
        <w:t>課程詳情請參看「中國主日學協會」網站</w:t>
      </w:r>
      <w:r>
        <w:rPr>
          <w:rFonts w:hint="eastAsia"/>
        </w:rPr>
        <w:t xml:space="preserve"> cssa.org.tw</w:t>
      </w:r>
    </w:p>
    <w:p w:rsidR="000E0C8F" w:rsidRDefault="000E0C8F" w:rsidP="00147583">
      <w:pPr>
        <w:ind w:leftChars="178" w:left="708" w:hangingChars="117" w:hanging="281"/>
      </w:pPr>
      <w:r>
        <w:rPr>
          <w:rFonts w:hint="eastAsia"/>
        </w:rPr>
        <w:t>備</w:t>
      </w:r>
      <w:r>
        <w:rPr>
          <w:rFonts w:hint="eastAsia"/>
        </w:rPr>
        <w:t xml:space="preserve">    </w:t>
      </w:r>
      <w:r>
        <w:rPr>
          <w:rFonts w:hint="eastAsia"/>
        </w:rPr>
        <w:t>註：響應環保，學員上課請自備飲水杯，謝謝！</w:t>
      </w:r>
    </w:p>
    <w:p w:rsidR="00E70A76" w:rsidRPr="00200EB2" w:rsidRDefault="00E70A76" w:rsidP="00E70A76">
      <w:pPr>
        <w:spacing w:afterLines="35" w:after="126" w:line="440" w:lineRule="exact"/>
        <w:jc w:val="center"/>
        <w:rPr>
          <w:rFonts w:ascii="新細明體" w:hAnsi="新細明體"/>
          <w:b/>
          <w:sz w:val="36"/>
          <w:szCs w:val="36"/>
        </w:rPr>
      </w:pPr>
      <w:r>
        <w:rPr>
          <w:rFonts w:ascii="新細明體" w:hAnsi="新細明體"/>
          <w:b/>
          <w:sz w:val="44"/>
          <w:szCs w:val="44"/>
        </w:rPr>
        <w:br w:type="page"/>
      </w:r>
      <w:r w:rsidRPr="00200EB2">
        <w:rPr>
          <w:rFonts w:ascii="新細明體" w:hAnsi="新細明體" w:hint="eastAsia"/>
          <w:b/>
          <w:sz w:val="36"/>
          <w:szCs w:val="36"/>
        </w:rPr>
        <w:lastRenderedPageBreak/>
        <w:t>台北區團體報名表</w:t>
      </w:r>
    </w:p>
    <w:p w:rsidR="00E70A76" w:rsidRPr="00E960E8" w:rsidRDefault="00E70A76" w:rsidP="00E70A76">
      <w:pPr>
        <w:spacing w:beforeLines="100" w:before="360" w:afterLines="20" w:after="72"/>
        <w:rPr>
          <w:rFonts w:ascii="新細明體" w:hAnsi="新細明體"/>
        </w:rPr>
      </w:pPr>
      <w:r w:rsidRPr="00E960E8">
        <w:rPr>
          <w:rFonts w:ascii="新細明體" w:hAnsi="新細明體" w:cs="微軟正黑體" w:hint="eastAsia"/>
        </w:rPr>
        <w:t>教會名稱</w:t>
      </w:r>
      <w:r>
        <w:rPr>
          <w:rFonts w:ascii="新細明體" w:hAnsi="新細明體" w:cs="微軟正黑體" w:hint="eastAsia"/>
        </w:rPr>
        <w:t>：</w:t>
      </w:r>
      <w:r w:rsidRPr="00E960E8">
        <w:rPr>
          <w:rFonts w:ascii="新細明體" w:hAnsi="新細明體" w:hint="eastAsia"/>
          <w:u w:val="single"/>
        </w:rPr>
        <w:t xml:space="preserve">                  </w:t>
      </w:r>
      <w:r w:rsidRPr="00E960E8">
        <w:rPr>
          <w:rFonts w:ascii="新細明體" w:hAnsi="新細明體" w:hint="eastAsia"/>
        </w:rPr>
        <w:t xml:space="preserve"> E-mail</w:t>
      </w:r>
      <w:r>
        <w:rPr>
          <w:rFonts w:ascii="新細明體" w:hAnsi="新細明體" w:hint="eastAsia"/>
        </w:rPr>
        <w:t>：</w:t>
      </w:r>
      <w:r w:rsidRPr="00E960E8">
        <w:rPr>
          <w:rFonts w:ascii="新細明體" w:hAnsi="新細明體" w:hint="eastAsia"/>
          <w:u w:val="single"/>
        </w:rPr>
        <w:t xml:space="preserve">                    </w:t>
      </w:r>
      <w:r w:rsidRPr="00E960E8">
        <w:rPr>
          <w:rFonts w:ascii="新細明體" w:hAnsi="新細明體" w:cs="微軟正黑體" w:hint="eastAsia"/>
        </w:rPr>
        <w:t>電  話</w:t>
      </w:r>
      <w:r>
        <w:rPr>
          <w:rFonts w:ascii="新細明體" w:hAnsi="新細明體" w:cs="微軟正黑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</w:t>
      </w:r>
      <w:r>
        <w:rPr>
          <w:rFonts w:ascii="新細明體" w:hAnsi="新細明體" w:hint="eastAsia"/>
          <w:u w:val="single"/>
        </w:rPr>
        <w:t xml:space="preserve">  </w:t>
      </w:r>
      <w:r w:rsidRPr="00E960E8">
        <w:rPr>
          <w:rFonts w:ascii="新細明體" w:hAnsi="新細明體" w:hint="eastAsia"/>
          <w:u w:val="single"/>
        </w:rPr>
        <w:t xml:space="preserve">  </w:t>
      </w:r>
    </w:p>
    <w:p w:rsidR="00E70A76" w:rsidRPr="00E960E8" w:rsidRDefault="00E70A76" w:rsidP="00E70A76">
      <w:pPr>
        <w:spacing w:beforeLines="50" w:before="180" w:afterLines="20" w:after="72"/>
        <w:rPr>
          <w:rFonts w:ascii="新細明體" w:hAnsi="新細明體"/>
        </w:rPr>
      </w:pPr>
      <w:r w:rsidRPr="00E960E8">
        <w:rPr>
          <w:rFonts w:ascii="新細明體" w:hAnsi="新細明體" w:cs="微軟正黑體" w:hint="eastAsia"/>
        </w:rPr>
        <w:t>地</w:t>
      </w:r>
      <w:r w:rsidRPr="00E960E8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 </w:t>
      </w:r>
      <w:r w:rsidRPr="00E960E8">
        <w:rPr>
          <w:rFonts w:ascii="新細明體" w:hAnsi="新細明體" w:cs="微軟正黑體" w:hint="eastAsia"/>
        </w:rPr>
        <w:t>址</w:t>
      </w:r>
      <w:r>
        <w:rPr>
          <w:rFonts w:ascii="新細明體" w:hAnsi="新細明體" w:cs="微軟正黑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                            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</w:t>
      </w:r>
    </w:p>
    <w:p w:rsidR="00E70A76" w:rsidRDefault="00E70A76" w:rsidP="00E70A76">
      <w:pPr>
        <w:spacing w:beforeLines="50" w:before="180" w:afterLines="20" w:after="72"/>
        <w:rPr>
          <w:rFonts w:ascii="新細明體" w:hAnsi="新細明體"/>
        </w:rPr>
      </w:pPr>
      <w:r w:rsidRPr="00E70A76">
        <w:rPr>
          <w:rFonts w:ascii="新細明體" w:hAnsi="新細明體" w:cs="微軟正黑體" w:hint="eastAsia"/>
          <w:spacing w:val="40"/>
          <w:fitText w:val="1200" w:id="1787043841"/>
        </w:rPr>
        <w:t>聯絡人</w:t>
      </w:r>
      <w:r w:rsidRPr="00E70A76">
        <w:rPr>
          <w:rFonts w:ascii="新細明體" w:hAnsi="新細明體" w:cs="微軟正黑體" w:hint="eastAsia"/>
          <w:fitText w:val="1200" w:id="1787043841"/>
        </w:rPr>
        <w:t>：</w:t>
      </w:r>
      <w:r w:rsidRPr="00E960E8">
        <w:rPr>
          <w:rFonts w:ascii="新細明體" w:hAnsi="新細明體" w:cs="微軟正黑體" w:hint="eastAsia"/>
          <w:bCs/>
          <w:u w:val="single"/>
        </w:rPr>
        <w:t xml:space="preserve">                             </w:t>
      </w:r>
      <w:r w:rsidRPr="00E960E8">
        <w:rPr>
          <w:rFonts w:ascii="新細明體" w:hAnsi="新細明體" w:cs="微軟正黑體" w:hint="eastAsia"/>
        </w:rPr>
        <w:t>電</w:t>
      </w:r>
      <w:r w:rsidRPr="00E960E8">
        <w:rPr>
          <w:rFonts w:ascii="新細明體" w:hAnsi="新細明體" w:hint="eastAsia"/>
        </w:rPr>
        <w:t xml:space="preserve">  </w:t>
      </w:r>
      <w:r w:rsidRPr="00E960E8">
        <w:rPr>
          <w:rFonts w:ascii="新細明體" w:hAnsi="新細明體" w:cs="微軟正黑體" w:hint="eastAsia"/>
        </w:rPr>
        <w:t>話</w:t>
      </w:r>
      <w:r>
        <w:rPr>
          <w:rFonts w:ascii="新細明體" w:hAnsi="新細明體" w:cs="微軟正黑體" w:hint="eastAsia"/>
        </w:rPr>
        <w:t>：</w:t>
      </w:r>
      <w:r>
        <w:rPr>
          <w:rFonts w:ascii="新細明體" w:hAnsi="新細明體" w:hint="eastAsia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</w:t>
      </w:r>
      <w:r>
        <w:rPr>
          <w:rFonts w:ascii="新細明體" w:hAnsi="新細明體" w:hint="eastAsia"/>
        </w:rPr>
        <w:t xml:space="preserve"> </w:t>
      </w:r>
    </w:p>
    <w:p w:rsidR="00E70A76" w:rsidRPr="00E960E8" w:rsidRDefault="00E70A76" w:rsidP="00E70A76">
      <w:pPr>
        <w:spacing w:beforeLines="50" w:before="180" w:afterLines="20" w:after="72"/>
        <w:rPr>
          <w:rFonts w:ascii="新細明體" w:hAnsi="新細明體"/>
        </w:rPr>
      </w:pPr>
      <w:r w:rsidRPr="00E960E8">
        <w:rPr>
          <w:rFonts w:ascii="新細明體" w:hAnsi="新細明體" w:cs="微軟正黑體" w:hint="eastAsia"/>
          <w:bCs/>
        </w:rPr>
        <w:t>收據開立名稱</w:t>
      </w:r>
      <w:r>
        <w:rPr>
          <w:rFonts w:ascii="新細明體" w:hAnsi="新細明體" w:cs="微軟正黑體" w:hint="eastAsia"/>
          <w:bCs/>
        </w:rPr>
        <w:t>：</w:t>
      </w:r>
      <w:r w:rsidRPr="00E960E8">
        <w:rPr>
          <w:rFonts w:ascii="新細明體" w:hAnsi="新細明體" w:hint="eastAsia"/>
          <w:u w:val="single"/>
        </w:rPr>
        <w:t xml:space="preserve">                                         </w:t>
      </w:r>
      <w:r>
        <w:rPr>
          <w:rFonts w:ascii="新細明體" w:hAnsi="新細明體" w:hint="eastAsia"/>
          <w:u w:val="single"/>
        </w:rPr>
        <w:t xml:space="preserve"> </w:t>
      </w:r>
      <w:r w:rsidRPr="00E960E8">
        <w:rPr>
          <w:rFonts w:ascii="新細明體" w:hAnsi="新細明體" w:hint="eastAsia"/>
          <w:u w:val="single"/>
        </w:rPr>
        <w:t xml:space="preserve">                       </w:t>
      </w:r>
    </w:p>
    <w:p w:rsidR="00E70A76" w:rsidRDefault="00E70A76" w:rsidP="00E70A76">
      <w:pPr>
        <w:spacing w:afterLines="20" w:after="72"/>
        <w:rPr>
          <w:rFonts w:ascii="新細明體" w:hAnsi="新細明體" w:cs="微軟正黑體"/>
          <w:b/>
        </w:rPr>
      </w:pPr>
      <w:r>
        <w:rPr>
          <w:rFonts w:ascii="新細明體" w:hAnsi="新細明體" w:cs="微軟正黑體" w:hint="eastAsia"/>
          <w:b/>
        </w:rPr>
        <w:t xml:space="preserve">繳費方式: □ 信用卡  □網路ATM轉帳   □ATM自動櫃員機轉帳  </w:t>
      </w:r>
    </w:p>
    <w:p w:rsidR="00E70A76" w:rsidRDefault="00E70A76" w:rsidP="00E70A76">
      <w:pPr>
        <w:spacing w:afterLines="20" w:after="72"/>
        <w:rPr>
          <w:rFonts w:ascii="新細明體" w:hAnsi="新細明體" w:cs="微軟正黑體"/>
          <w:b/>
        </w:rPr>
      </w:pPr>
      <w:r>
        <w:rPr>
          <w:rFonts w:ascii="新細明體" w:hAnsi="新細明體" w:cs="微軟正黑體" w:hint="eastAsia"/>
          <w:b/>
        </w:rPr>
        <w:t xml:space="preserve">   □郵政劃撥&gt;&gt; 繳款日期: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</w:t>
      </w:r>
      <w:r>
        <w:rPr>
          <w:rFonts w:ascii="新細明體" w:hAnsi="新細明體" w:cs="微軟正黑體" w:hint="eastAsia"/>
          <w:b/>
          <w:u w:val="single"/>
        </w:rPr>
        <w:t xml:space="preserve"> </w:t>
      </w:r>
      <w:r w:rsidRPr="006048A4">
        <w:rPr>
          <w:rFonts w:ascii="新細明體" w:hAnsi="新細明體" w:cs="微軟正黑體" w:hint="eastAsia"/>
          <w:b/>
          <w:u w:val="single"/>
        </w:rPr>
        <w:t xml:space="preserve"> </w:t>
      </w:r>
      <w:r>
        <w:rPr>
          <w:rFonts w:ascii="新細明體" w:hAnsi="新細明體" w:cs="微軟正黑體" w:hint="eastAsia"/>
          <w:b/>
        </w:rPr>
        <w:t>月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  </w:t>
      </w:r>
      <w:r>
        <w:rPr>
          <w:rFonts w:ascii="新細明體" w:hAnsi="新細明體" w:cs="微軟正黑體" w:hint="eastAsia"/>
          <w:b/>
        </w:rPr>
        <w:t>日 /總金額:NT$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</w:t>
      </w:r>
      <w:r>
        <w:rPr>
          <w:rFonts w:ascii="新細明體" w:hAnsi="新細明體" w:cs="微軟正黑體" w:hint="eastAsia"/>
          <w:b/>
          <w:u w:val="single"/>
        </w:rPr>
        <w:t xml:space="preserve">  </w:t>
      </w:r>
      <w:r w:rsidRPr="006048A4">
        <w:rPr>
          <w:rFonts w:ascii="新細明體" w:hAnsi="新細明體" w:cs="微軟正黑體" w:hint="eastAsia"/>
          <w:b/>
          <w:u w:val="single"/>
        </w:rPr>
        <w:t xml:space="preserve"> </w:t>
      </w:r>
      <w:r>
        <w:rPr>
          <w:rFonts w:ascii="新細明體" w:hAnsi="新細明體" w:cs="微軟正黑體" w:hint="eastAsia"/>
          <w:b/>
          <w:u w:val="single"/>
        </w:rPr>
        <w:t xml:space="preserve">  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 </w:t>
      </w:r>
      <w:r>
        <w:rPr>
          <w:rFonts w:ascii="新細明體" w:hAnsi="新細明體" w:cs="微軟正黑體" w:hint="eastAsia"/>
          <w:b/>
        </w:rPr>
        <w:t>/姓名:</w:t>
      </w:r>
      <w:r w:rsidRPr="006048A4">
        <w:rPr>
          <w:rFonts w:ascii="新細明體" w:hAnsi="新細明體" w:cs="微軟正黑體" w:hint="eastAsia"/>
          <w:b/>
          <w:u w:val="single"/>
        </w:rPr>
        <w:t xml:space="preserve">              </w:t>
      </w:r>
      <w:r>
        <w:rPr>
          <w:rFonts w:ascii="新細明體" w:hAnsi="新細明體" w:cs="微軟正黑體" w:hint="eastAsia"/>
          <w:b/>
        </w:rPr>
        <w:t xml:space="preserve">   </w:t>
      </w:r>
    </w:p>
    <w:p w:rsidR="00E70A76" w:rsidRDefault="00E70A76" w:rsidP="00E70A76">
      <w:pPr>
        <w:spacing w:afterLines="20" w:after="72"/>
        <w:rPr>
          <w:rFonts w:ascii="華康海報體W9" w:eastAsia="華康海報體W9" w:hAnsi="標楷體" w:cs="新細明體"/>
          <w:color w:val="000000"/>
          <w:sz w:val="32"/>
          <w:szCs w:val="32"/>
        </w:rPr>
      </w:pPr>
      <w:r w:rsidRPr="002D42F9">
        <w:rPr>
          <w:rFonts w:ascii="新細明體" w:hAnsi="新細明體" w:cs="新細明體" w:hint="eastAsia"/>
          <w:b/>
          <w:color w:val="000000"/>
        </w:rPr>
        <w:t>請</w:t>
      </w:r>
      <w:r>
        <w:rPr>
          <w:rFonts w:ascii="新細明體" w:hAnsi="新細明體" w:cs="新細明體" w:hint="eastAsia"/>
          <w:b/>
          <w:color w:val="000000"/>
        </w:rPr>
        <w:t>於</w:t>
      </w:r>
      <w:r w:rsidRPr="002D42F9">
        <w:rPr>
          <w:rFonts w:ascii="新細明體" w:hAnsi="新細明體" w:cs="新細明體" w:hint="eastAsia"/>
          <w:b/>
          <w:color w:val="000000"/>
        </w:rPr>
        <w:t>表格直接輸入資料</w:t>
      </w:r>
      <w:r>
        <w:rPr>
          <w:rFonts w:ascii="新細明體" w:hAnsi="新細明體" w:cs="新細明體" w:hint="eastAsia"/>
          <w:b/>
          <w:color w:val="000000"/>
        </w:rPr>
        <w:t>，</w:t>
      </w:r>
      <w:r w:rsidR="007A1A16">
        <w:rPr>
          <w:rFonts w:ascii="新細明體" w:hAnsi="新細明體" w:cs="新細明體" w:hint="eastAsia"/>
          <w:b/>
          <w:color w:val="000000"/>
        </w:rPr>
        <w:t>請務必填寫手機號碼，以便課前簡訊通知 ，</w:t>
      </w:r>
      <w:r w:rsidRPr="002D42F9">
        <w:rPr>
          <w:rFonts w:ascii="新細明體" w:hAnsi="新細明體" w:cs="新細明體" w:hint="eastAsia"/>
          <w:b/>
          <w:color w:val="000000"/>
        </w:rPr>
        <w:t>完成</w:t>
      </w:r>
      <w:r w:rsidRPr="002D42F9">
        <w:rPr>
          <w:rFonts w:ascii="新細明體" w:hAnsi="新細明體" w:cs="微軟正黑體" w:hint="eastAsia"/>
          <w:b/>
        </w:rPr>
        <w:t>後</w:t>
      </w:r>
      <w:r w:rsidRPr="002D42F9">
        <w:rPr>
          <w:rFonts w:ascii="新細明體" w:hAnsi="新細明體" w:cs="微軟正黑體" w:hint="eastAsia"/>
          <w:b/>
          <w:color w:val="000000"/>
        </w:rPr>
        <w:t>E</w:t>
      </w:r>
      <w:r w:rsidRPr="002D42F9">
        <w:rPr>
          <w:rFonts w:ascii="新細明體" w:hAnsi="新細明體" w:cs="微軟正黑體"/>
          <w:b/>
          <w:color w:val="000000"/>
        </w:rPr>
        <w:t>m</w:t>
      </w:r>
      <w:r w:rsidRPr="002D42F9">
        <w:rPr>
          <w:rFonts w:ascii="新細明體" w:hAnsi="新細明體" w:cs="微軟正黑體" w:hint="eastAsia"/>
          <w:b/>
          <w:color w:val="000000"/>
        </w:rPr>
        <w:t>ail: cssa.</w:t>
      </w:r>
      <w:r w:rsidRPr="002D42F9">
        <w:rPr>
          <w:rFonts w:ascii="新細明體" w:hAnsi="新細明體" w:cs="微軟正黑體"/>
          <w:b/>
          <w:color w:val="000000"/>
        </w:rPr>
        <w:t>s</w:t>
      </w:r>
      <w:r>
        <w:rPr>
          <w:rFonts w:ascii="新細明體" w:hAnsi="新細明體" w:cs="微軟正黑體" w:hint="eastAsia"/>
          <w:b/>
          <w:color w:val="000000"/>
        </w:rPr>
        <w:t>undayschool</w:t>
      </w:r>
      <w:r w:rsidRPr="002D42F9">
        <w:rPr>
          <w:rFonts w:ascii="新細明體" w:hAnsi="新細明體" w:cs="微軟正黑體" w:hint="eastAsia"/>
          <w:b/>
          <w:color w:val="000000"/>
        </w:rPr>
        <w:t>@</w:t>
      </w:r>
      <w:r w:rsidRPr="002D42F9">
        <w:rPr>
          <w:rFonts w:ascii="新細明體" w:hAnsi="新細明體" w:cs="微軟正黑體"/>
          <w:b/>
          <w:color w:val="000000"/>
        </w:rPr>
        <w:t>gmail.com</w:t>
      </w:r>
      <w:r w:rsidRPr="00D756F5">
        <w:rPr>
          <w:rFonts w:ascii="華康海報體W9" w:eastAsia="華康海報體W9" w:hAnsi="標楷體" w:cs="新細明體" w:hint="eastAsia"/>
          <w:color w:val="000000"/>
          <w:sz w:val="32"/>
          <w:szCs w:val="32"/>
        </w:rPr>
        <w:t xml:space="preserve"> </w:t>
      </w:r>
      <w:r>
        <w:rPr>
          <w:rFonts w:ascii="華康海報體W9" w:eastAsia="華康海報體W9" w:hAnsi="標楷體" w:cs="新細明體" w:hint="eastAsia"/>
          <w:color w:val="000000"/>
          <w:sz w:val="32"/>
          <w:szCs w:val="32"/>
        </w:rPr>
        <w:t xml:space="preserve"> </w:t>
      </w:r>
    </w:p>
    <w:bookmarkStart w:id="1" w:name="_MON_1570531006"/>
    <w:bookmarkEnd w:id="1"/>
    <w:p w:rsidR="00E70A76" w:rsidRPr="00C4375C" w:rsidRDefault="00122959" w:rsidP="008E1E80">
      <w:pPr>
        <w:spacing w:afterLines="20" w:after="72"/>
        <w:jc w:val="center"/>
        <w:rPr>
          <w:rFonts w:ascii="新細明體" w:hAnsi="新細明體" w:cs="新細明體"/>
          <w:b/>
          <w:color w:val="000000"/>
        </w:rPr>
      </w:pPr>
      <w:r w:rsidRPr="00AF5337">
        <w:rPr>
          <w:rFonts w:ascii="新細明體" w:hAnsi="新細明體" w:cs="新細明體"/>
          <w:b/>
          <w:color w:val="000000"/>
        </w:rPr>
        <w:object w:dxaOrig="8094" w:dyaOrig="7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25pt;height:417.75pt" o:ole="">
            <v:imagedata r:id="rId7" o:title=""/>
          </v:shape>
          <o:OLEObject Type="Embed" ProgID="Excel.Sheet.12" ShapeID="_x0000_i1025" DrawAspect="Content" ObjectID="_1634386468" r:id="rId8"/>
        </w:object>
      </w:r>
    </w:p>
    <w:p w:rsidR="00D1430D" w:rsidRPr="00E70A76" w:rsidRDefault="00D1430D" w:rsidP="003561DB">
      <w:pPr>
        <w:rPr>
          <w:rFonts w:asciiTheme="majorEastAsia" w:eastAsiaTheme="majorEastAsia" w:hAnsiTheme="majorEastAsia"/>
        </w:rPr>
      </w:pPr>
    </w:p>
    <w:sectPr w:rsidR="00D1430D" w:rsidRPr="00E70A76" w:rsidSect="008E1E80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228" w:rsidRDefault="00716228" w:rsidP="006713DB">
      <w:r>
        <w:separator/>
      </w:r>
    </w:p>
  </w:endnote>
  <w:endnote w:type="continuationSeparator" w:id="0">
    <w:p w:rsidR="00716228" w:rsidRDefault="00716228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海報體W9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228" w:rsidRDefault="00716228" w:rsidP="006713DB">
      <w:r>
        <w:separator/>
      </w:r>
    </w:p>
  </w:footnote>
  <w:footnote w:type="continuationSeparator" w:id="0">
    <w:p w:rsidR="00716228" w:rsidRDefault="00716228" w:rsidP="0067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30460"/>
    <w:rsid w:val="00052D75"/>
    <w:rsid w:val="00075DFB"/>
    <w:rsid w:val="000E0C8F"/>
    <w:rsid w:val="00122959"/>
    <w:rsid w:val="00147583"/>
    <w:rsid w:val="001E05B0"/>
    <w:rsid w:val="00276D7E"/>
    <w:rsid w:val="003561DB"/>
    <w:rsid w:val="003648D6"/>
    <w:rsid w:val="003E52A7"/>
    <w:rsid w:val="0042704F"/>
    <w:rsid w:val="00436903"/>
    <w:rsid w:val="004857C4"/>
    <w:rsid w:val="00630855"/>
    <w:rsid w:val="006713DB"/>
    <w:rsid w:val="006908E4"/>
    <w:rsid w:val="006C0DAF"/>
    <w:rsid w:val="00716228"/>
    <w:rsid w:val="00787410"/>
    <w:rsid w:val="007A1A16"/>
    <w:rsid w:val="007F03FE"/>
    <w:rsid w:val="007F0844"/>
    <w:rsid w:val="008B7501"/>
    <w:rsid w:val="008E1E80"/>
    <w:rsid w:val="00922A33"/>
    <w:rsid w:val="00A356D6"/>
    <w:rsid w:val="00A530A2"/>
    <w:rsid w:val="00AD07E3"/>
    <w:rsid w:val="00AF5337"/>
    <w:rsid w:val="00B82C81"/>
    <w:rsid w:val="00BB0218"/>
    <w:rsid w:val="00C00503"/>
    <w:rsid w:val="00CB721B"/>
    <w:rsid w:val="00D1430D"/>
    <w:rsid w:val="00D52DEC"/>
    <w:rsid w:val="00D71999"/>
    <w:rsid w:val="00DA287A"/>
    <w:rsid w:val="00DB4D1C"/>
    <w:rsid w:val="00DD36CA"/>
    <w:rsid w:val="00E06E34"/>
    <w:rsid w:val="00E4082C"/>
    <w:rsid w:val="00E70A76"/>
    <w:rsid w:val="00EE577E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0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F754-5B2A-47B3-A728-438740FD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maggie</cp:lastModifiedBy>
  <cp:revision>8</cp:revision>
  <cp:lastPrinted>2019-11-01T07:55:00Z</cp:lastPrinted>
  <dcterms:created xsi:type="dcterms:W3CDTF">2019-10-31T08:30:00Z</dcterms:created>
  <dcterms:modified xsi:type="dcterms:W3CDTF">2019-11-04T07:28:00Z</dcterms:modified>
</cp:coreProperties>
</file>